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FC" w:rsidRDefault="002F7AFC" w:rsidP="002F7AFC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2F7AFC" w:rsidRDefault="002F7AFC" w:rsidP="002F7AFC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2F7AFC" w:rsidRDefault="002F7AFC" w:rsidP="002F7AFC">
      <w:pPr>
        <w:snapToGri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0353CC">
        <w:rPr>
          <w:rFonts w:ascii="Times New Roman" w:hAnsi="Times New Roman" w:cs="Times New Roman"/>
          <w:sz w:val="24"/>
          <w:szCs w:val="24"/>
        </w:rPr>
        <w:br/>
        <w:t xml:space="preserve">приказом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МБУ ДО «СТШ по автомотоспорту»</w:t>
      </w:r>
    </w:p>
    <w:p w:rsidR="002F7AFC" w:rsidRPr="00B916DB" w:rsidRDefault="002F7AFC" w:rsidP="002F7AFC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Челябинска</w:t>
      </w:r>
      <w:r>
        <w:rPr>
          <w:rFonts w:ascii="Times New Roman" w:hAnsi="Times New Roman" w:cs="Times New Roman"/>
          <w:sz w:val="24"/>
          <w:szCs w:val="24"/>
        </w:rPr>
        <w:br/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28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 xml:space="preserve"> 20 </w:t>
      </w:r>
      <w:r>
        <w:rPr>
          <w:rFonts w:ascii="Times New Roman" w:hAnsi="Times New Roman" w:cs="Times New Roman"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66 </w:t>
      </w:r>
    </w:p>
    <w:p w:rsidR="002F7AFC" w:rsidRDefault="002F7AFC" w:rsidP="002F7AFC">
      <w:pPr>
        <w:spacing w:after="0"/>
        <w:ind w:firstLine="567"/>
        <w:contextualSpacing/>
        <w:jc w:val="center"/>
        <w:rPr>
          <w:rFonts w:ascii="Times New Roman" w:hAnsi="Times New Roman"/>
          <w:b/>
          <w:sz w:val="27"/>
          <w:szCs w:val="27"/>
        </w:rPr>
      </w:pPr>
    </w:p>
    <w:p w:rsidR="002F7AFC" w:rsidRPr="00C5556F" w:rsidRDefault="002F7AFC" w:rsidP="002F7AFC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56F">
        <w:rPr>
          <w:rFonts w:ascii="Times New Roman" w:hAnsi="Times New Roman" w:cs="Times New Roman"/>
          <w:b/>
          <w:sz w:val="26"/>
          <w:szCs w:val="26"/>
        </w:rPr>
        <w:t>Кодекс</w:t>
      </w:r>
    </w:p>
    <w:p w:rsidR="002F7AFC" w:rsidRPr="00C5556F" w:rsidRDefault="002F7AFC" w:rsidP="002F7AFC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56F">
        <w:rPr>
          <w:rFonts w:ascii="Times New Roman" w:hAnsi="Times New Roman" w:cs="Times New Roman"/>
          <w:b/>
          <w:sz w:val="26"/>
          <w:szCs w:val="26"/>
        </w:rPr>
        <w:t>профессиональной этики и служебного поведения работников</w:t>
      </w:r>
    </w:p>
    <w:p w:rsidR="002F7AFC" w:rsidRPr="00C5556F" w:rsidRDefault="002F7AFC" w:rsidP="002F7AFC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56F">
        <w:rPr>
          <w:rFonts w:ascii="Times New Roman" w:hAnsi="Times New Roman" w:cs="Times New Roman"/>
          <w:b/>
          <w:sz w:val="26"/>
          <w:szCs w:val="26"/>
        </w:rPr>
        <w:t>МБУ ДО «СТШ по автомотоспорту» г</w:t>
      </w:r>
      <w:proofErr w:type="gramStart"/>
      <w:r w:rsidRPr="00C5556F">
        <w:rPr>
          <w:rFonts w:ascii="Times New Roman" w:hAnsi="Times New Roman" w:cs="Times New Roman"/>
          <w:b/>
          <w:sz w:val="26"/>
          <w:szCs w:val="26"/>
        </w:rPr>
        <w:t>.Ч</w:t>
      </w:r>
      <w:proofErr w:type="gramEnd"/>
      <w:r w:rsidRPr="00C5556F">
        <w:rPr>
          <w:rFonts w:ascii="Times New Roman" w:hAnsi="Times New Roman" w:cs="Times New Roman"/>
          <w:b/>
          <w:sz w:val="26"/>
          <w:szCs w:val="26"/>
        </w:rPr>
        <w:t>елябинска</w:t>
      </w:r>
    </w:p>
    <w:p w:rsidR="002F7AFC" w:rsidRPr="00C5556F" w:rsidRDefault="002F7AFC" w:rsidP="002F7AFC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56F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C5556F">
        <w:rPr>
          <w:rFonts w:ascii="Times New Roman" w:hAnsi="Times New Roman" w:cs="Times New Roman"/>
          <w:sz w:val="26"/>
          <w:szCs w:val="26"/>
        </w:rPr>
        <w:t>Кодекс профессиональной этики и служебного поведения работников (далее по тексту – Кодекс) МБУ ДО «СТШ по автомотоспорту» г. Челябинска (далее – учреждение), разработан на основании положений Конституции Российской Федерации, Федерального закона от 25 декабря 2008 г. № 273-ФЗ – «О противодействии коррупции», иных нормативных правовых актов Российской Федерации, а также на общепризнанных нравственных принципах и нормах Российского общества и государства.</w:t>
      </w:r>
      <w:proofErr w:type="gramEnd"/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1.2. Данный Кодекс, разработанный с целью создания профессиональной культуры в учреждении,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1.3. Кодекс представляет собой свод общих принципов профессиональной этики и основных правил поведения, которым рекомендуется руководствоваться сотрудникам учреждения, независимо от занимаемой ими должности.</w:t>
      </w:r>
    </w:p>
    <w:p w:rsidR="002F7AFC" w:rsidRPr="00C5556F" w:rsidRDefault="002F7AFC" w:rsidP="002F7AFC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Кодекс – это свод основных морально-этических норм и правил социального поведения, следуя которым мы укрепляем высокую репутацию учреждения, поддерживая его авторитет и традиции.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1.4. Кодекс определяет основные принципы совместной жизнедеятельности спортсменов, тренеров и сотрудников учреждения,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1.5. Учреждение обязано создать необходимые условия для полной реализации положений Кодекса. Гражданин, поступающий на работу в учреждение (в дальнейшем сотрудник), знакомиться с положениями Кодекса и соблюдает их в процессе своей деятельности.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1.6. Кодекс является документом, открытым для ознакомления всех участников тренировочного процесса (детей, родителей, тренеров) и сотрудников учреждения.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1.7. Данный Кодекс определяет основные нормы профессиональной этики, которые: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- регулируют отношения между всеми участниками тренировочного процесса, а также сотрудниками учреждения и общественности;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lastRenderedPageBreak/>
        <w:t>- защищают их человеческую ценность и достоинство;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- поддерживают качество профессиональной деятельности работников учреждения и честь их профессии;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- создают культуру учреждения, основанную на доверии, ответственности и справедливости;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- оказывают противодействие коррупции, в том числе по выявлению и последующему устранению причин коррупци</w:t>
      </w:r>
      <w:proofErr w:type="gramStart"/>
      <w:r w:rsidRPr="00C5556F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C5556F">
        <w:rPr>
          <w:rFonts w:ascii="Times New Roman" w:hAnsi="Times New Roman" w:cs="Times New Roman"/>
          <w:sz w:val="26"/>
          <w:szCs w:val="26"/>
        </w:rPr>
        <w:t>профилактика коррупции).</w:t>
      </w:r>
    </w:p>
    <w:p w:rsidR="002F7AFC" w:rsidRPr="00C5556F" w:rsidRDefault="002F7AFC" w:rsidP="002F7AFC">
      <w:pPr>
        <w:tabs>
          <w:tab w:val="left" w:pos="4680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1.5. Целями Кодекса являются:</w:t>
      </w:r>
      <w:r w:rsidRPr="00C5556F">
        <w:rPr>
          <w:rFonts w:ascii="Times New Roman" w:hAnsi="Times New Roman" w:cs="Times New Roman"/>
          <w:sz w:val="26"/>
          <w:szCs w:val="26"/>
        </w:rPr>
        <w:tab/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- установление этических норм и правил служебного поведения сотрудников для достойного выполнения ими своей профессиональной деятельности;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- содействие укреплению авторитета сотрудников учреждения, осуществляющих деятельность в сфере физической культуры и спорта;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1.6. Кодекс призван повысить эффективность выполнения сотрудниками должностных обязанностей.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Кодекс: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- служит основой для формирования должностной морали сотрудников учреждения в сфере спортивной подготовки, уважительного отношения к тренерской и воспитательной работе в общественном сознании;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-  выступает как институт общественного сознания и нравственности сотрудников учреждения, их самоконтроля;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- способствует тому, чтобы сотрудник учреждения сам управлял своим поведением, способствует дисциплине и взаимному уважению, а также установлению в учреждении благоприятной и безопасной обстановки.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1.7. Знание и соблюдение сотрудниками положений Кодекса является одним из критериев оценки качества его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2F7AFC" w:rsidRPr="00C5556F" w:rsidRDefault="002F7AFC" w:rsidP="002F7AFC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56F">
        <w:rPr>
          <w:rFonts w:ascii="Times New Roman" w:hAnsi="Times New Roman" w:cs="Times New Roman"/>
          <w:b/>
          <w:sz w:val="26"/>
          <w:szCs w:val="26"/>
        </w:rPr>
        <w:t xml:space="preserve">2. Основные принципы служебного поведения </w:t>
      </w:r>
    </w:p>
    <w:p w:rsidR="002F7AFC" w:rsidRPr="00C5556F" w:rsidRDefault="002F7AFC" w:rsidP="002F7AFC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56F">
        <w:rPr>
          <w:rFonts w:ascii="Times New Roman" w:hAnsi="Times New Roman" w:cs="Times New Roman"/>
          <w:b/>
          <w:sz w:val="26"/>
          <w:szCs w:val="26"/>
        </w:rPr>
        <w:t>сотрудников Учреждения.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2.1. Основные принципы служебного поведения сотрудников представляют собой основы поведения, которыми им надлежит руководствоваться при исполнении должностных и функциональных обязанностей.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2.2. Сотрудники, сознавая ответственность перед государством, обществом и гражданами, призваны: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Учреждения;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б) исходить из того, что признание своей личной моральной ответственности, а также соблюдение и защита прав и свобод человека определяют основной смысл и содержание деятельности сотрудников Учреждения;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в) осуществлять свою деятельность в пределах полномочий, предоставленных сотруднику Учреждения;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5556F">
        <w:rPr>
          <w:rFonts w:ascii="Times New Roman" w:hAnsi="Times New Roman" w:cs="Times New Roman"/>
          <w:sz w:val="26"/>
          <w:szCs w:val="26"/>
        </w:rPr>
        <w:lastRenderedPageBreak/>
        <w:t>д</w:t>
      </w:r>
      <w:proofErr w:type="spellEnd"/>
      <w:r w:rsidRPr="00C5556F">
        <w:rPr>
          <w:rFonts w:ascii="Times New Roman" w:hAnsi="Times New Roman" w:cs="Times New Roman"/>
          <w:sz w:val="26"/>
          <w:szCs w:val="26"/>
        </w:rPr>
        <w:t xml:space="preserve">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е) уведомлять директора, органы прокуратуры или другие государственные органы обо всех случаях обращения к сотруднику Учреждения каких-либо лиц в целях склонения к совершению коррупционных правонарушений;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5556F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C5556F">
        <w:rPr>
          <w:rFonts w:ascii="Times New Roman" w:hAnsi="Times New Roman" w:cs="Times New Roman"/>
          <w:sz w:val="26"/>
          <w:szCs w:val="26"/>
        </w:rPr>
        <w:t xml:space="preserve">)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и) соблюдать нормы служебной, профессиональной этики и правила делового поведения;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к) проявлять корректность и внимательность в обращении со всеми участниками служебного процесса, гражданами и должностными лицами;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Pr="00C5556F">
        <w:rPr>
          <w:rFonts w:ascii="Times New Roman" w:hAnsi="Times New Roman" w:cs="Times New Roman"/>
          <w:sz w:val="26"/>
          <w:szCs w:val="26"/>
        </w:rPr>
        <w:t>конфессий</w:t>
      </w:r>
      <w:proofErr w:type="spellEnd"/>
      <w:r w:rsidRPr="00C5556F">
        <w:rPr>
          <w:rFonts w:ascii="Times New Roman" w:hAnsi="Times New Roman" w:cs="Times New Roman"/>
          <w:sz w:val="26"/>
          <w:szCs w:val="26"/>
        </w:rPr>
        <w:t>, способствовать межнациональному и межконфессиональному согласию;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 м)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Учреждения;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5556F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C5556F">
        <w:rPr>
          <w:rFonts w:ascii="Times New Roman" w:hAnsi="Times New Roman" w:cs="Times New Roman"/>
          <w:sz w:val="26"/>
          <w:szCs w:val="26"/>
        </w:rPr>
        <w:t xml:space="preserve">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5556F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C5556F">
        <w:rPr>
          <w:rFonts w:ascii="Times New Roman" w:hAnsi="Times New Roman" w:cs="Times New Roman"/>
          <w:sz w:val="26"/>
          <w:szCs w:val="26"/>
        </w:rPr>
        <w:t xml:space="preserve">) соблюдать установленные в Учреждении правила поведения и предоставления служебной информации;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с)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порядке. </w:t>
      </w:r>
    </w:p>
    <w:p w:rsidR="002F7AFC" w:rsidRPr="00C5556F" w:rsidRDefault="002F7AFC" w:rsidP="002F7AFC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7AFC" w:rsidRPr="00C5556F" w:rsidRDefault="002F7AFC" w:rsidP="002F7AFC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56F">
        <w:rPr>
          <w:rFonts w:ascii="Times New Roman" w:hAnsi="Times New Roman" w:cs="Times New Roman"/>
          <w:b/>
          <w:sz w:val="26"/>
          <w:szCs w:val="26"/>
        </w:rPr>
        <w:t>3. Соблюдение законности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3.1. Сотрудник Учреждения обязан соблюдать Конституцию Российской Федерации, федеральные законы, иные законы, иные нормативные правовые акты, локальные акты Учреждения.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3.2.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3.3. 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F7AFC" w:rsidRPr="00C5556F" w:rsidRDefault="002F7AFC" w:rsidP="002F7AFC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56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 Требования к </w:t>
      </w:r>
      <w:proofErr w:type="spellStart"/>
      <w:r w:rsidRPr="00C5556F">
        <w:rPr>
          <w:rFonts w:ascii="Times New Roman" w:hAnsi="Times New Roman" w:cs="Times New Roman"/>
          <w:b/>
          <w:sz w:val="26"/>
          <w:szCs w:val="26"/>
        </w:rPr>
        <w:t>антикоррупционному</w:t>
      </w:r>
      <w:proofErr w:type="spellEnd"/>
      <w:r w:rsidRPr="00C5556F">
        <w:rPr>
          <w:rFonts w:ascii="Times New Roman" w:hAnsi="Times New Roman" w:cs="Times New Roman"/>
          <w:b/>
          <w:sz w:val="26"/>
          <w:szCs w:val="26"/>
        </w:rPr>
        <w:t xml:space="preserve"> поведению </w:t>
      </w:r>
    </w:p>
    <w:p w:rsidR="002F7AFC" w:rsidRPr="00C5556F" w:rsidRDefault="002F7AFC" w:rsidP="002F7AFC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56F">
        <w:rPr>
          <w:rFonts w:ascii="Times New Roman" w:hAnsi="Times New Roman" w:cs="Times New Roman"/>
          <w:b/>
          <w:sz w:val="26"/>
          <w:szCs w:val="26"/>
        </w:rPr>
        <w:t>сотрудников Учреждения.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4.1. 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4.2. 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F7AFC" w:rsidRPr="00C5556F" w:rsidRDefault="002F7AFC" w:rsidP="002F7AFC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56F">
        <w:rPr>
          <w:rFonts w:ascii="Times New Roman" w:hAnsi="Times New Roman" w:cs="Times New Roman"/>
          <w:b/>
          <w:sz w:val="26"/>
          <w:szCs w:val="26"/>
        </w:rPr>
        <w:t>5. Обращение со служебной информацией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5.1. Сотрудник Учреждения может обрабатывать и передавать служебную информацию при соблюдении действующих норм и требований, принятых в соответствии с законодательством Российской Федерации.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5.2. 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F7AFC" w:rsidRPr="00C5556F" w:rsidRDefault="002F7AFC" w:rsidP="002F7AFC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56F">
        <w:rPr>
          <w:rFonts w:ascii="Times New Roman" w:hAnsi="Times New Roman" w:cs="Times New Roman"/>
          <w:b/>
          <w:sz w:val="26"/>
          <w:szCs w:val="26"/>
        </w:rPr>
        <w:t xml:space="preserve">6. Этика поведения сотрудников, наделенных </w:t>
      </w:r>
    </w:p>
    <w:p w:rsidR="002F7AFC" w:rsidRPr="00C5556F" w:rsidRDefault="002F7AFC" w:rsidP="002F7AFC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56F">
        <w:rPr>
          <w:rFonts w:ascii="Times New Roman" w:hAnsi="Times New Roman" w:cs="Times New Roman"/>
          <w:b/>
          <w:sz w:val="26"/>
          <w:szCs w:val="26"/>
        </w:rPr>
        <w:t>организационно-распорядительными полномочиями по отношению к другим сотрудникам Учреждения.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6.1.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 </w:t>
      </w:r>
    </w:p>
    <w:p w:rsidR="002F7AFC" w:rsidRPr="00C5556F" w:rsidRDefault="002F7AFC" w:rsidP="002F7AFC">
      <w:pPr>
        <w:spacing w:after="0"/>
        <w:ind w:left="-57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6.2. Сотрудники, наделенные организационно-распорядительными полномочиями по отношению к другим сотрудникам, призваны: </w:t>
      </w:r>
    </w:p>
    <w:p w:rsidR="002F7AFC" w:rsidRPr="00C5556F" w:rsidRDefault="002F7AFC" w:rsidP="002F7AFC">
      <w:pPr>
        <w:spacing w:after="0"/>
        <w:ind w:left="-57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а) принимать меры по предотвращению и урегулированию конфликтов интересов; </w:t>
      </w:r>
    </w:p>
    <w:p w:rsidR="002F7AFC" w:rsidRPr="00C5556F" w:rsidRDefault="002F7AFC" w:rsidP="002F7AFC">
      <w:pPr>
        <w:spacing w:after="0"/>
        <w:ind w:left="-57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б) принимать меры по предупреждению коррупции; </w:t>
      </w:r>
    </w:p>
    <w:p w:rsidR="002F7AFC" w:rsidRPr="00C5556F" w:rsidRDefault="002F7AFC" w:rsidP="002F7AFC">
      <w:pPr>
        <w:spacing w:after="0"/>
        <w:ind w:left="-57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в) не допускать случаев принуждения сотрудников к участию в деятельности политических партий, иных общественных объединений. </w:t>
      </w:r>
    </w:p>
    <w:p w:rsidR="002F7AFC" w:rsidRPr="00C5556F" w:rsidRDefault="002F7AFC" w:rsidP="002F7AFC">
      <w:pPr>
        <w:spacing w:after="0"/>
        <w:ind w:left="-57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6.3. 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 </w:t>
      </w:r>
    </w:p>
    <w:p w:rsidR="002F7AFC" w:rsidRPr="00C5556F" w:rsidRDefault="002F7AFC" w:rsidP="002F7AFC">
      <w:pPr>
        <w:spacing w:after="0"/>
        <w:ind w:left="-57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6.4. 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</w:t>
      </w:r>
      <w:r w:rsidRPr="00C5556F">
        <w:rPr>
          <w:rFonts w:ascii="Times New Roman" w:hAnsi="Times New Roman" w:cs="Times New Roman"/>
          <w:sz w:val="26"/>
          <w:szCs w:val="26"/>
        </w:rPr>
        <w:lastRenderedPageBreak/>
        <w:t xml:space="preserve">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 </w:t>
      </w:r>
    </w:p>
    <w:p w:rsidR="002F7AFC" w:rsidRPr="00C5556F" w:rsidRDefault="002F7AFC" w:rsidP="002F7AFC">
      <w:pPr>
        <w:spacing w:after="0"/>
        <w:ind w:left="-57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F7AFC" w:rsidRPr="00C5556F" w:rsidRDefault="002F7AFC" w:rsidP="002F7AFC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56F">
        <w:rPr>
          <w:rFonts w:ascii="Times New Roman" w:hAnsi="Times New Roman" w:cs="Times New Roman"/>
          <w:b/>
          <w:sz w:val="26"/>
          <w:szCs w:val="26"/>
        </w:rPr>
        <w:t>7. Служебное общение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7.1. В общении сотрудникам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7.2. В общении с контрагентами Учреждения, спортсменами, гражданами и коллегами со стороны сотрудника Учреждения недопустимы: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б) пренебрежительный тон, грубость, заносчивость, некорректность замечаний, предъявление неправомерных, незаслуженных обвинений;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в) угрозы, оскорбительные выражения или реплики, действия, препятствующие нормальному общению или провоцирующие противоправное поведение.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7.3. Сотрудники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7.4. Тренеры самостоятельно выбирают подходящий стиль общения со спортсменами, основанный на взаимном уважении.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7.5. В первую очередь, сотрудник должен быть требователен к себе. Требовательность тренера по отношению к спортсмену позитивна, является стержнем профессиональной этики тренера и основой его саморазвития. Тренер никогда не должен терять чувства меры и самообладания.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7.6. Тренер выбирает такие методы работы, которые поощряют в спортсменах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7.7. При оценке поведения и достижений своих воспитанников тренер стремится укреплять их самоуважение и веру в свои силы, показывать им возможности совершенствования, повышать мотивацию участия в тренировочном процессе и воспитании.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7.8. Тренер является беспристрастным, одинаково доброжелательным и благосклонным ко всем своим воспитанникам.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lastRenderedPageBreak/>
        <w:t>7.9. Взаимоотношения между тренерами основываются на принципах коллегиальности, партнерства и уважения. Тренер защищает не только свой авторитет, но и авторитет своих коллег. Он не принижает своих коллег в присутствии воспитанников или других лиц.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7AFC" w:rsidRPr="00C5556F" w:rsidRDefault="002F7AFC" w:rsidP="002F7AFC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56F">
        <w:rPr>
          <w:rFonts w:ascii="Times New Roman" w:hAnsi="Times New Roman" w:cs="Times New Roman"/>
          <w:b/>
          <w:sz w:val="26"/>
          <w:szCs w:val="26"/>
        </w:rPr>
        <w:t>8. Внешний вид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 xml:space="preserve">8.1. Внешний вид сотрудника Учреждения при исполнении им должностных обязанностей должен способствовать уважительному отношению граждан к сотруднику Учреждения, соответствовать общепринятому стилю, который отличают официальность, сдержанность, традиционность, аккуратность. 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F7AFC" w:rsidRPr="00C5556F" w:rsidRDefault="002F7AFC" w:rsidP="002F7AFC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56F">
        <w:rPr>
          <w:rFonts w:ascii="Times New Roman" w:hAnsi="Times New Roman" w:cs="Times New Roman"/>
          <w:b/>
          <w:sz w:val="26"/>
          <w:szCs w:val="26"/>
        </w:rPr>
        <w:t>9. Ответственность сотрудника за нарушение Кодекса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9.1.За нарушение положений Кодекса сотрудник Учреждения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9.2. Тренер несет ответственность за физическое, интеллектуальное, эмоциональное и духовное развитие детей, присутствующих не тренировочном занятии.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56F">
        <w:rPr>
          <w:rFonts w:ascii="Times New Roman" w:hAnsi="Times New Roman" w:cs="Times New Roman"/>
          <w:sz w:val="26"/>
          <w:szCs w:val="26"/>
        </w:rPr>
        <w:t>9.3. Тренер несет ответственность за порученные ему администрацией функции и доверенные ресурсы.</w:t>
      </w:r>
    </w:p>
    <w:p w:rsidR="002F7AFC" w:rsidRPr="00C5556F" w:rsidRDefault="002F7AFC" w:rsidP="002F7AF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C5556F">
        <w:rPr>
          <w:rFonts w:ascii="Times New Roman" w:hAnsi="Times New Roman" w:cs="Times New Roman"/>
          <w:sz w:val="26"/>
          <w:szCs w:val="26"/>
        </w:rPr>
        <w:t>9.4. Каждый сотрудник учреждения должен принимать все необходимые меры для соблюдения положений настоящего Кодекса.</w:t>
      </w:r>
    </w:p>
    <w:p w:rsidR="002F7AFC" w:rsidRPr="00C5556F" w:rsidRDefault="002F7AFC" w:rsidP="002F7A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3F88" w:rsidRDefault="00723F88"/>
    <w:sectPr w:rsidR="00723F88" w:rsidSect="00BC6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F7AFC"/>
    <w:rsid w:val="002F7AFC"/>
    <w:rsid w:val="0072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1932</Words>
  <Characters>11015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2026-07-07T07:51:00Z</dcterms:created>
  <dcterms:modified xsi:type="dcterms:W3CDTF">2026-07-07T07:51:00Z</dcterms:modified>
</cp:coreProperties>
</file>