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ED" w:rsidRDefault="00F23BED" w:rsidP="00F23BED">
      <w:pPr>
        <w:pStyle w:val="a3"/>
        <w:jc w:val="center"/>
        <w:rPr>
          <w:rFonts w:ascii="Century Gothic" w:hAnsi="Century Gothic"/>
          <w:color w:val="352F2B"/>
          <w:sz w:val="22"/>
          <w:szCs w:val="22"/>
        </w:rPr>
      </w:pPr>
      <w:r>
        <w:rPr>
          <w:rStyle w:val="a4"/>
          <w:rFonts w:ascii="Century Gothic" w:hAnsi="Century Gothic"/>
          <w:color w:val="352F2B"/>
          <w:sz w:val="22"/>
          <w:szCs w:val="22"/>
        </w:rPr>
        <w:t>Быть в движении - значит укреплять здоровье</w:t>
      </w:r>
    </w:p>
    <w:p w:rsidR="00F23BED" w:rsidRDefault="00F23BED" w:rsidP="00F23BED">
      <w:pPr>
        <w:pStyle w:val="a3"/>
        <w:jc w:val="both"/>
        <w:rPr>
          <w:rFonts w:ascii="Century Gothic" w:hAnsi="Century Gothic"/>
          <w:color w:val="352F2B"/>
          <w:sz w:val="22"/>
          <w:szCs w:val="22"/>
        </w:rPr>
      </w:pPr>
      <w:r>
        <w:rPr>
          <w:rFonts w:ascii="Century Gothic" w:hAnsi="Century Gothic"/>
          <w:color w:val="352F2B"/>
          <w:sz w:val="22"/>
          <w:szCs w:val="22"/>
        </w:rPr>
        <w:t>Каждый родитель хочет видеть своего ребёнка здоровым, весёлым, хорошо физически развитым. Движения оказывают всестороннее влияние на организм человека, и это влияние неизмеримо выше для растущего и развивающегося детского организма.</w:t>
      </w:r>
    </w:p>
    <w:p w:rsidR="00F23BED" w:rsidRDefault="00F23BED" w:rsidP="00F23BED">
      <w:pPr>
        <w:pStyle w:val="a3"/>
        <w:jc w:val="both"/>
        <w:rPr>
          <w:rFonts w:ascii="Century Gothic" w:hAnsi="Century Gothic"/>
          <w:color w:val="352F2B"/>
          <w:sz w:val="22"/>
          <w:szCs w:val="22"/>
        </w:rPr>
      </w:pPr>
      <w:r>
        <w:rPr>
          <w:rFonts w:ascii="Century Gothic" w:hAnsi="Century Gothic"/>
          <w:color w:val="352F2B"/>
          <w:sz w:val="22"/>
          <w:szCs w:val="22"/>
        </w:rPr>
        <w:t>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Под воздействием движений улучшается функция сердечно - 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лёгочная вентиляция.</w:t>
      </w:r>
    </w:p>
    <w:p w:rsidR="00F23BED" w:rsidRDefault="00F23BED" w:rsidP="00F23BED">
      <w:pPr>
        <w:pStyle w:val="a3"/>
        <w:jc w:val="both"/>
        <w:rPr>
          <w:rFonts w:ascii="Century Gothic" w:hAnsi="Century Gothic"/>
          <w:color w:val="352F2B"/>
          <w:sz w:val="22"/>
          <w:szCs w:val="22"/>
        </w:rPr>
      </w:pPr>
      <w:r>
        <w:rPr>
          <w:rFonts w:ascii="Century Gothic" w:hAnsi="Century Gothic"/>
          <w:color w:val="352F2B"/>
          <w:sz w:val="22"/>
          <w:szCs w:val="22"/>
        </w:rPr>
        <w:t>Активные движения повышают устойчивость ребёнка к заболеваниям, вызывают мобилизацию защитных сил организма, повышаю деятельность лейкоцитов. И напротив, недостаток движений (гиподинамия) 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</w:t>
      </w:r>
    </w:p>
    <w:p w:rsidR="00F23BED" w:rsidRDefault="00F23BED" w:rsidP="00F23BED">
      <w:pPr>
        <w:pStyle w:val="a3"/>
        <w:jc w:val="both"/>
        <w:rPr>
          <w:rFonts w:ascii="Century Gothic" w:hAnsi="Century Gothic"/>
          <w:color w:val="352F2B"/>
          <w:sz w:val="22"/>
          <w:szCs w:val="22"/>
        </w:rPr>
      </w:pPr>
      <w:r>
        <w:rPr>
          <w:rFonts w:ascii="Century Gothic" w:hAnsi="Century Gothic"/>
          <w:color w:val="352F2B"/>
          <w:sz w:val="22"/>
          <w:szCs w:val="22"/>
        </w:rPr>
        <w:t>Имеет большое значение отношение родителей к физическим упражнениям. Их положительный пример существенно влияет на формирование у ребят стремления заниматься физической культурой в свободное время всей семьёй.</w:t>
      </w:r>
    </w:p>
    <w:p w:rsidR="00F23BED" w:rsidRDefault="00F23BED" w:rsidP="00F23BED">
      <w:pPr>
        <w:pStyle w:val="a3"/>
        <w:jc w:val="both"/>
        <w:rPr>
          <w:rFonts w:ascii="Century Gothic" w:hAnsi="Century Gothic"/>
          <w:color w:val="352F2B"/>
          <w:sz w:val="22"/>
          <w:szCs w:val="22"/>
        </w:rPr>
      </w:pPr>
      <w:r>
        <w:rPr>
          <w:rFonts w:ascii="Century Gothic" w:hAnsi="Century Gothic"/>
          <w:color w:val="352F2B"/>
          <w:sz w:val="22"/>
          <w:szCs w:val="22"/>
        </w:rPr>
        <w:t>Формы здесь разные туристические походы пешком и на лыжах, игры, участие в коллективных соревнованиях «Всей семьёй - на старт». Роль взрослого - не дать ребёнку ограничиться, каким- то одним движением, чувство ритма, прыгучесть.</w:t>
      </w:r>
    </w:p>
    <w:p w:rsidR="00F23BED" w:rsidRDefault="00F23BED" w:rsidP="00F23BED">
      <w:pPr>
        <w:pStyle w:val="a3"/>
        <w:jc w:val="both"/>
        <w:rPr>
          <w:rFonts w:ascii="Century Gothic" w:hAnsi="Century Gothic"/>
          <w:color w:val="352F2B"/>
          <w:sz w:val="22"/>
          <w:szCs w:val="22"/>
        </w:rPr>
      </w:pPr>
      <w:r>
        <w:rPr>
          <w:rFonts w:ascii="Century Gothic" w:hAnsi="Century Gothic"/>
          <w:color w:val="352F2B"/>
          <w:sz w:val="22"/>
          <w:szCs w:val="22"/>
        </w:rPr>
        <w:t xml:space="preserve">Полезно объединять в играх и упражнениях активных и пассивных детей. Делать это надо тактично. Сильному предложить научить </w:t>
      </w:r>
      <w:proofErr w:type="gramStart"/>
      <w:r>
        <w:rPr>
          <w:rFonts w:ascii="Century Gothic" w:hAnsi="Century Gothic"/>
          <w:color w:val="352F2B"/>
          <w:sz w:val="22"/>
          <w:szCs w:val="22"/>
        </w:rPr>
        <w:t>слабого</w:t>
      </w:r>
      <w:proofErr w:type="gramEnd"/>
      <w:r>
        <w:rPr>
          <w:rFonts w:ascii="Century Gothic" w:hAnsi="Century Gothic"/>
          <w:color w:val="352F2B"/>
          <w:sz w:val="22"/>
          <w:szCs w:val="22"/>
        </w:rPr>
        <w:t>, а ребёнок сам может выбрать, с кем ему позаниматься</w:t>
      </w:r>
    </w:p>
    <w:p w:rsidR="0055073B" w:rsidRDefault="0055073B"/>
    <w:sectPr w:rsidR="0055073B" w:rsidSect="0055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ED"/>
    <w:rsid w:val="0055073B"/>
    <w:rsid w:val="00F2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23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2014-04-29T10:18:00Z</dcterms:created>
  <dcterms:modified xsi:type="dcterms:W3CDTF">2014-04-29T10:18:00Z</dcterms:modified>
</cp:coreProperties>
</file>